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6EFC" w14:textId="26D22B1D" w:rsidR="00B32774" w:rsidRDefault="00B32774">
      <w:pPr>
        <w:rPr>
          <w:rFonts w:ascii="Exo Black" w:eastAsia="Exo Black" w:hAnsi="Exo Black" w:cs="Exo Black"/>
          <w:color w:val="006900"/>
          <w:sz w:val="36"/>
          <w:szCs w:val="36"/>
        </w:rPr>
      </w:pPr>
    </w:p>
    <w:p w14:paraId="14F182DF" w14:textId="77777777" w:rsidR="0008657B" w:rsidRPr="0008657B" w:rsidRDefault="00322BDC" w:rsidP="0008657B">
      <w:pPr>
        <w:pStyle w:val="NormalWeb"/>
        <w:spacing w:before="0" w:beforeAutospacing="0" w:after="0" w:afterAutospacing="0"/>
        <w:jc w:val="center"/>
      </w:pPr>
      <w:r w:rsidRPr="00131D63">
        <w:rPr>
          <w:rFonts w:ascii="Exo Black" w:eastAsia="Exo Black" w:hAnsi="Exo Black" w:cs="Exo Black"/>
          <w:b/>
          <w:color w:val="C00000"/>
          <w:sz w:val="36"/>
          <w:szCs w:val="36"/>
        </w:rPr>
        <w:t xml:space="preserve">RESULTADO EDITAL </w:t>
      </w:r>
      <w:r w:rsidRPr="00131D63">
        <w:rPr>
          <w:rFonts w:ascii="Exo Black" w:eastAsia="Exo Black" w:hAnsi="Exo Black" w:cs="Exo Black"/>
          <w:b/>
          <w:color w:val="C00000"/>
          <w:sz w:val="36"/>
          <w:szCs w:val="36"/>
        </w:rPr>
        <w:br/>
      </w:r>
      <w:r w:rsidR="0008657B" w:rsidRPr="0008657B">
        <w:rPr>
          <w:rFonts w:ascii="Arial" w:hAnsi="Arial" w:cs="Arial"/>
          <w:b/>
          <w:bCs/>
          <w:i/>
          <w:iCs/>
          <w:color w:val="818181"/>
        </w:rPr>
        <w:t>Apoio ao Setor de Relações Corporativas do Fórum Animal: </w:t>
      </w:r>
    </w:p>
    <w:p w14:paraId="103665D4" w14:textId="77777777" w:rsidR="0008657B" w:rsidRPr="0008657B" w:rsidRDefault="0008657B" w:rsidP="000865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57B">
        <w:rPr>
          <w:rFonts w:eastAsia="Times New Roman"/>
          <w:b/>
          <w:bCs/>
          <w:i/>
          <w:iCs/>
          <w:color w:val="818181"/>
          <w:sz w:val="24"/>
          <w:szCs w:val="24"/>
        </w:rPr>
        <w:t> Peixes e animais marinhos</w:t>
      </w:r>
    </w:p>
    <w:p w14:paraId="768FA7EA" w14:textId="530CF08E" w:rsidR="00B32774" w:rsidRDefault="00B32774" w:rsidP="0008657B">
      <w:pPr>
        <w:rPr>
          <w:rFonts w:ascii="Exo Black" w:eastAsia="Exo Black" w:hAnsi="Exo Black" w:cs="Exo Black"/>
          <w:b/>
          <w:color w:val="006900"/>
          <w:sz w:val="36"/>
          <w:szCs w:val="36"/>
        </w:rPr>
      </w:pPr>
    </w:p>
    <w:p w14:paraId="0029AB35" w14:textId="77777777" w:rsidR="00B32774" w:rsidRDefault="00B32774">
      <w:pPr>
        <w:ind w:firstLine="720"/>
        <w:jc w:val="both"/>
        <w:rPr>
          <w:sz w:val="24"/>
          <w:szCs w:val="24"/>
        </w:rPr>
      </w:pPr>
    </w:p>
    <w:p w14:paraId="5999B2A5" w14:textId="295162DA" w:rsidR="00B32774" w:rsidRDefault="00322BDC" w:rsidP="0008657B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 acordo com o Edital publicado pelo </w:t>
      </w:r>
      <w:r w:rsidRPr="0008657B">
        <w:rPr>
          <w:sz w:val="24"/>
          <w:szCs w:val="24"/>
        </w:rPr>
        <w:t>Fórum Nacional de Proteção e Defesa Animal (Fórum Animal)</w:t>
      </w:r>
      <w:r>
        <w:rPr>
          <w:sz w:val="24"/>
          <w:szCs w:val="24"/>
        </w:rPr>
        <w:t>, em 0</w:t>
      </w:r>
      <w:r w:rsidR="0008657B">
        <w:rPr>
          <w:sz w:val="24"/>
          <w:szCs w:val="24"/>
        </w:rPr>
        <w:t>4</w:t>
      </w:r>
      <w:r>
        <w:rPr>
          <w:sz w:val="24"/>
          <w:szCs w:val="24"/>
        </w:rPr>
        <w:t xml:space="preserve"> de</w:t>
      </w:r>
      <w:r w:rsidR="0008657B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de 2022, para a </w:t>
      </w:r>
      <w:r w:rsidRPr="0008657B">
        <w:rPr>
          <w:sz w:val="24"/>
          <w:szCs w:val="24"/>
        </w:rPr>
        <w:t xml:space="preserve">seleção </w:t>
      </w:r>
      <w:r w:rsidR="0008657B" w:rsidRPr="0008657B">
        <w:rPr>
          <w:sz w:val="24"/>
          <w:szCs w:val="24"/>
        </w:rPr>
        <w:t>de prestadores de serviços para Apoio ao Setor de Relações Corporativas do Fórum Animal: Peixes e animais marinhos</w:t>
      </w:r>
      <w:r>
        <w:rPr>
          <w:sz w:val="24"/>
          <w:szCs w:val="24"/>
        </w:rPr>
        <w:t>, após análise das inscrições,</w:t>
      </w:r>
      <w:r w:rsidR="0008657B">
        <w:rPr>
          <w:sz w:val="24"/>
          <w:szCs w:val="24"/>
        </w:rPr>
        <w:t xml:space="preserve"> entrevistas e demais processos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segue </w:t>
      </w:r>
      <w:r w:rsidR="00D7356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 w:rsidR="00FD4B2C">
        <w:rPr>
          <w:b/>
          <w:sz w:val="24"/>
          <w:szCs w:val="24"/>
        </w:rPr>
        <w:t>02 (d</w:t>
      </w:r>
      <w:r w:rsidR="00D73564">
        <w:rPr>
          <w:b/>
          <w:sz w:val="24"/>
          <w:szCs w:val="24"/>
        </w:rPr>
        <w:t>uas</w:t>
      </w:r>
      <w:r w:rsidR="00FD4B2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candidat</w:t>
      </w:r>
      <w:r w:rsidR="00D73564">
        <w:rPr>
          <w:b/>
          <w:sz w:val="24"/>
          <w:szCs w:val="24"/>
        </w:rPr>
        <w:t>as</w:t>
      </w:r>
      <w:r>
        <w:rPr>
          <w:b/>
          <w:sz w:val="24"/>
          <w:szCs w:val="24"/>
        </w:rPr>
        <w:t xml:space="preserve"> APROVAD</w:t>
      </w:r>
      <w:r w:rsidR="00D7356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 em ordem alfabética:</w:t>
      </w:r>
    </w:p>
    <w:p w14:paraId="324A0975" w14:textId="77777777" w:rsidR="00D73564" w:rsidRDefault="00D73564" w:rsidP="0008657B">
      <w:pPr>
        <w:ind w:firstLine="720"/>
        <w:jc w:val="both"/>
        <w:rPr>
          <w:sz w:val="24"/>
          <w:szCs w:val="24"/>
        </w:rPr>
      </w:pPr>
    </w:p>
    <w:p w14:paraId="78674C17" w14:textId="5D599330" w:rsidR="00B32774" w:rsidRPr="00D73564" w:rsidRDefault="00D73564" w:rsidP="00D73564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73564">
        <w:rPr>
          <w:rFonts w:eastAsia="Times New Roman"/>
          <w:color w:val="000000"/>
          <w:sz w:val="32"/>
          <w:szCs w:val="32"/>
          <w:shd w:val="clear" w:color="auto" w:fill="FFFFFF"/>
        </w:rPr>
        <w:t>Fernanda Cristine Soares Teixeira</w:t>
      </w:r>
    </w:p>
    <w:p w14:paraId="152599A5" w14:textId="77777777" w:rsidR="00D73564" w:rsidRPr="00D73564" w:rsidRDefault="00D73564" w:rsidP="00D73564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73564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</w:rPr>
        <w:t xml:space="preserve">Giulia Carneiro </w:t>
      </w:r>
      <w:proofErr w:type="spellStart"/>
      <w:r w:rsidRPr="00D73564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</w:rPr>
        <w:t>Simionato</w:t>
      </w:r>
      <w:proofErr w:type="spellEnd"/>
    </w:p>
    <w:p w14:paraId="1378DD37" w14:textId="547D84D9" w:rsidR="00B32774" w:rsidRDefault="00322BDC" w:rsidP="00D73564">
      <w:pPr>
        <w:tabs>
          <w:tab w:val="left" w:pos="820"/>
          <w:tab w:val="left" w:pos="821"/>
        </w:tabs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O início da vigência das atividades está previsto para </w:t>
      </w:r>
      <w:r w:rsidR="00FD4B2C">
        <w:rPr>
          <w:sz w:val="24"/>
          <w:szCs w:val="24"/>
        </w:rPr>
        <w:t>11</w:t>
      </w:r>
      <w:r>
        <w:rPr>
          <w:sz w:val="24"/>
          <w:szCs w:val="24"/>
        </w:rPr>
        <w:t>/0</w:t>
      </w:r>
      <w:r w:rsidR="00FD4B2C">
        <w:rPr>
          <w:sz w:val="24"/>
          <w:szCs w:val="24"/>
        </w:rPr>
        <w:t>7</w:t>
      </w:r>
      <w:r>
        <w:rPr>
          <w:sz w:val="24"/>
          <w:szCs w:val="24"/>
        </w:rPr>
        <w:t>/2022.</w:t>
      </w:r>
    </w:p>
    <w:p w14:paraId="1ECB3A15" w14:textId="0DBB7E9F" w:rsidR="00B32774" w:rsidRDefault="00322BDC">
      <w:pPr>
        <w:tabs>
          <w:tab w:val="left" w:pos="820"/>
          <w:tab w:val="left" w:pos="821"/>
        </w:tabs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Aos demais inscritos, ficaremos com as inscrições de vocês em nosso banco de dados. Caso tenham algum desistente, ou mais vagas se abram, informaremos. Aqueles que querem se voluntariar para o projeto, você pode fazer o cadastro na nossa área de voluntariado no site do </w:t>
      </w:r>
      <w:hyperlink r:id="rId7">
        <w:r>
          <w:rPr>
            <w:color w:val="0000FF"/>
            <w:sz w:val="24"/>
            <w:szCs w:val="24"/>
            <w:u w:val="single"/>
          </w:rPr>
          <w:t>Fórum Animal</w:t>
        </w:r>
      </w:hyperlink>
      <w:r>
        <w:rPr>
          <w:sz w:val="24"/>
          <w:szCs w:val="24"/>
        </w:rPr>
        <w:t xml:space="preserve"> ou </w:t>
      </w:r>
      <w:hyperlink r:id="rId8">
        <w:r>
          <w:rPr>
            <w:color w:val="0000FF"/>
            <w:sz w:val="24"/>
            <w:szCs w:val="24"/>
            <w:u w:val="single"/>
          </w:rPr>
          <w:t>clicando aqui</w:t>
        </w:r>
      </w:hyperlink>
      <w:r>
        <w:rPr>
          <w:sz w:val="24"/>
          <w:szCs w:val="24"/>
        </w:rPr>
        <w:t xml:space="preserve"> e indicar que quer ser voluntário</w:t>
      </w:r>
      <w:r w:rsidR="0008657B">
        <w:rPr>
          <w:sz w:val="24"/>
          <w:szCs w:val="24"/>
        </w:rPr>
        <w:t>.</w:t>
      </w:r>
    </w:p>
    <w:p w14:paraId="75800CD2" w14:textId="77777777" w:rsidR="00B32774" w:rsidRDefault="00B32774">
      <w:pPr>
        <w:tabs>
          <w:tab w:val="left" w:pos="820"/>
          <w:tab w:val="left" w:pos="821"/>
        </w:tabs>
        <w:ind w:right="619"/>
        <w:jc w:val="both"/>
      </w:pPr>
    </w:p>
    <w:p w14:paraId="4C78C249" w14:textId="481496E0" w:rsidR="00B32774" w:rsidRDefault="00322BDC">
      <w:pPr>
        <w:tabs>
          <w:tab w:val="left" w:pos="820"/>
          <w:tab w:val="left" w:pos="821"/>
        </w:tabs>
        <w:ind w:right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Curitiba, </w:t>
      </w:r>
      <w:r w:rsidR="0008657B">
        <w:rPr>
          <w:sz w:val="24"/>
          <w:szCs w:val="24"/>
        </w:rPr>
        <w:t>06</w:t>
      </w:r>
      <w:r>
        <w:rPr>
          <w:sz w:val="24"/>
          <w:szCs w:val="24"/>
        </w:rPr>
        <w:t xml:space="preserve"> de</w:t>
      </w:r>
      <w:r w:rsidR="0008657B">
        <w:rPr>
          <w:sz w:val="24"/>
          <w:szCs w:val="24"/>
        </w:rPr>
        <w:t xml:space="preserve"> julho</w:t>
      </w:r>
      <w:r>
        <w:rPr>
          <w:sz w:val="24"/>
          <w:szCs w:val="24"/>
        </w:rPr>
        <w:t xml:space="preserve"> de 2022.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5DDC2B" wp14:editId="7FD43E93">
            <wp:simplePos x="0" y="0"/>
            <wp:positionH relativeFrom="column">
              <wp:posOffset>2249805</wp:posOffset>
            </wp:positionH>
            <wp:positionV relativeFrom="paragraph">
              <wp:posOffset>196850</wp:posOffset>
            </wp:positionV>
            <wp:extent cx="1236345" cy="1011555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236DF" w14:textId="77777777" w:rsidR="00B32774" w:rsidRDefault="00B32774">
      <w:pPr>
        <w:jc w:val="both"/>
        <w:rPr>
          <w:sz w:val="24"/>
          <w:szCs w:val="24"/>
        </w:rPr>
      </w:pPr>
    </w:p>
    <w:p w14:paraId="68BFE65F" w14:textId="77777777" w:rsidR="00B32774" w:rsidRDefault="00B32774">
      <w:pPr>
        <w:jc w:val="both"/>
        <w:rPr>
          <w:sz w:val="24"/>
          <w:szCs w:val="24"/>
        </w:rPr>
      </w:pPr>
    </w:p>
    <w:p w14:paraId="24F5B0CA" w14:textId="77777777" w:rsidR="00B32774" w:rsidRDefault="00B32774">
      <w:pPr>
        <w:jc w:val="center"/>
        <w:rPr>
          <w:sz w:val="24"/>
          <w:szCs w:val="24"/>
        </w:rPr>
      </w:pPr>
    </w:p>
    <w:p w14:paraId="008C0CE7" w14:textId="77777777" w:rsidR="00B32774" w:rsidRDefault="00322B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17D7B364" w14:textId="77777777" w:rsidR="00B32774" w:rsidRDefault="00322BD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Taylison</w:t>
      </w:r>
      <w:proofErr w:type="spellEnd"/>
      <w:r>
        <w:rPr>
          <w:sz w:val="24"/>
          <w:szCs w:val="24"/>
        </w:rPr>
        <w:t xml:space="preserve"> Santos</w:t>
      </w:r>
    </w:p>
    <w:p w14:paraId="4909C305" w14:textId="74D2D473" w:rsidR="00B32774" w:rsidRDefault="00015178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</w:t>
      </w:r>
      <w:r w:rsidR="00322BDC">
        <w:rPr>
          <w:sz w:val="24"/>
          <w:szCs w:val="24"/>
        </w:rPr>
        <w:t xml:space="preserve"> Executivo</w:t>
      </w:r>
    </w:p>
    <w:p w14:paraId="168B64EF" w14:textId="77777777" w:rsidR="00B32774" w:rsidRDefault="00322BDC">
      <w:pPr>
        <w:jc w:val="center"/>
        <w:rPr>
          <w:sz w:val="24"/>
          <w:szCs w:val="24"/>
        </w:rPr>
      </w:pPr>
      <w:r>
        <w:rPr>
          <w:sz w:val="24"/>
          <w:szCs w:val="24"/>
        </w:rPr>
        <w:t>Fórum Nacional de Proteção e Defesa Animal</w:t>
      </w:r>
    </w:p>
    <w:sectPr w:rsidR="00B32774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58B9" w14:textId="77777777" w:rsidR="009B5D75" w:rsidRDefault="009B5D75">
      <w:pPr>
        <w:spacing w:line="240" w:lineRule="auto"/>
      </w:pPr>
      <w:r>
        <w:separator/>
      </w:r>
    </w:p>
  </w:endnote>
  <w:endnote w:type="continuationSeparator" w:id="0">
    <w:p w14:paraId="18122243" w14:textId="77777777" w:rsidR="009B5D75" w:rsidRDefault="009B5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xo Black">
    <w:altName w:val="Calibri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5B50" w14:textId="77777777" w:rsidR="009B5D75" w:rsidRDefault="009B5D75">
      <w:pPr>
        <w:spacing w:line="240" w:lineRule="auto"/>
      </w:pPr>
      <w:r>
        <w:separator/>
      </w:r>
    </w:p>
  </w:footnote>
  <w:footnote w:type="continuationSeparator" w:id="0">
    <w:p w14:paraId="1B136EC3" w14:textId="77777777" w:rsidR="009B5D75" w:rsidRDefault="009B5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A7C8" w14:textId="77777777" w:rsidR="00B32774" w:rsidRDefault="00322BDC">
    <w:r>
      <w:rPr>
        <w:noProof/>
      </w:rPr>
      <w:drawing>
        <wp:anchor distT="0" distB="0" distL="114300" distR="114300" simplePos="0" relativeHeight="251658240" behindDoc="0" locked="0" layoutInCell="1" hidden="0" allowOverlap="1" wp14:anchorId="334F9D4E" wp14:editId="10527ECC">
          <wp:simplePos x="0" y="0"/>
          <wp:positionH relativeFrom="column">
            <wp:posOffset>1033780</wp:posOffset>
          </wp:positionH>
          <wp:positionV relativeFrom="paragraph">
            <wp:posOffset>-174531</wp:posOffset>
          </wp:positionV>
          <wp:extent cx="1250315" cy="753745"/>
          <wp:effectExtent l="0" t="0" r="0" b="0"/>
          <wp:wrapSquare wrapText="bothSides" distT="0" distB="0" distL="114300" distR="114300"/>
          <wp:docPr id="12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315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BA78E9" w14:textId="77777777" w:rsidR="00B32774" w:rsidRDefault="00B32774">
    <w:pPr>
      <w:jc w:val="right"/>
    </w:pPr>
  </w:p>
  <w:p w14:paraId="70BD51EB" w14:textId="77777777" w:rsidR="00B32774" w:rsidRDefault="00B3277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74"/>
    <w:rsid w:val="00015178"/>
    <w:rsid w:val="0008657B"/>
    <w:rsid w:val="00131D63"/>
    <w:rsid w:val="00196AFE"/>
    <w:rsid w:val="00322BDC"/>
    <w:rsid w:val="009B5D75"/>
    <w:rsid w:val="00B32774"/>
    <w:rsid w:val="00D05FAD"/>
    <w:rsid w:val="00D73564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4D1F3"/>
  <w15:docId w15:val="{7E6028FA-6CE6-C846-8D09-2E8FD1C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3C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C1E"/>
  </w:style>
  <w:style w:type="paragraph" w:styleId="Rodap">
    <w:name w:val="footer"/>
    <w:basedOn w:val="Normal"/>
    <w:link w:val="RodapChar"/>
    <w:uiPriority w:val="99"/>
    <w:unhideWhenUsed/>
    <w:rsid w:val="00933C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C1E"/>
  </w:style>
  <w:style w:type="paragraph" w:styleId="PargrafodaLista">
    <w:name w:val="List Paragraph"/>
    <w:basedOn w:val="Normal"/>
    <w:uiPriority w:val="34"/>
    <w:qFormat/>
    <w:rsid w:val="0080047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C7C8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customStyle="1" w:styleId="messagelistitem-zz7v6g">
    <w:name w:val="messagelistitem-zz7v6g"/>
    <w:basedOn w:val="Normal"/>
    <w:rsid w:val="000F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61C8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61C8"/>
    <w:rPr>
      <w:rFonts w:eastAsia="Times New Roman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61C8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61C8"/>
    <w:rPr>
      <w:rFonts w:eastAsia="Times New Roman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61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61C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F61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gC8q8Bjv9qNWI-K6pDF7X4wgoWuLgZjPnSE6k7590gajR3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animal.org/site/voluntaria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w7+v8gJ1laL0XnWM/tR7TmDoA==">AMUW2mWwdTcq28aOVH7MADONd/CvCqkxpSfZ7ZOxZXSFLGclCB3fpN8gOToOmQdLV8pRYIg+DNf4ZqtP6f50pBHmPmt3k3YP5xzoem5ecBqBC83QbemUqcY=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Taylison Santos</cp:lastModifiedBy>
  <cp:revision>3</cp:revision>
  <dcterms:created xsi:type="dcterms:W3CDTF">2022-07-06T15:14:00Z</dcterms:created>
  <dcterms:modified xsi:type="dcterms:W3CDTF">2022-07-06T15:18:00Z</dcterms:modified>
</cp:coreProperties>
</file>